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017" w14:textId="3D1FC819" w:rsidR="00437212" w:rsidRDefault="00437212" w:rsidP="00437212">
      <w:pPr>
        <w:jc w:val="right"/>
        <w:rPr>
          <w:rFonts w:ascii="Times New Roman" w:hAnsi="Times New Roman" w:cs="Times New Roman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266B5429" wp14:editId="042CCEE8">
            <wp:simplePos x="0" y="0"/>
            <wp:positionH relativeFrom="column">
              <wp:posOffset>-834644</wp:posOffset>
            </wp:positionH>
            <wp:positionV relativeFrom="paragraph">
              <wp:posOffset>-827659</wp:posOffset>
            </wp:positionV>
            <wp:extent cx="1418336" cy="812800"/>
            <wp:effectExtent l="0" t="0" r="4445" b="0"/>
            <wp:wrapNone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8336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0 March 2023</w:t>
      </w:r>
    </w:p>
    <w:p w14:paraId="6EC4D859" w14:textId="14CD2B0F" w:rsidR="004D5483" w:rsidRDefault="004D5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To:</w:t>
      </w:r>
    </w:p>
    <w:p w14:paraId="684110CE" w14:textId="77777777" w:rsidR="000348ED" w:rsidRDefault="000348ED" w:rsidP="00034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r. Kelly Fast</w:t>
      </w:r>
    </w:p>
    <w:p w14:paraId="6F9CED34" w14:textId="02A7950F" w:rsidR="004D5483" w:rsidRDefault="004D5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International Asteroid War</w:t>
      </w:r>
      <w:r>
        <w:rPr>
          <w:rFonts w:ascii="Times New Roman" w:hAnsi="Times New Roman" w:cs="Times New Roman"/>
        </w:rPr>
        <w:t>ning Network</w:t>
      </w:r>
      <w:r w:rsidR="000348ED">
        <w:rPr>
          <w:rFonts w:ascii="Times New Roman" w:hAnsi="Times New Roman" w:cs="Times New Roman"/>
        </w:rPr>
        <w:t xml:space="preserve"> Steering Committee,</w:t>
      </w:r>
    </w:p>
    <w:p w14:paraId="40F13EB2" w14:textId="77777777" w:rsidR="004D5483" w:rsidRPr="000348ED" w:rsidRDefault="004D5483">
      <w:pPr>
        <w:rPr>
          <w:rFonts w:ascii="Times New Roman" w:hAnsi="Times New Roman" w:cs="Times New Roman"/>
        </w:rPr>
      </w:pPr>
    </w:p>
    <w:p w14:paraId="42BA8D07" w14:textId="7044886E" w:rsidR="00450C7F" w:rsidRPr="00437212" w:rsidRDefault="000348ED">
      <w:pPr>
        <w:rPr>
          <w:rFonts w:ascii="Times New Roman" w:hAnsi="Times New Roman" w:cs="Times New Roman"/>
          <w:b/>
          <w:bCs/>
        </w:rPr>
      </w:pPr>
      <w:r w:rsidRPr="00437212">
        <w:rPr>
          <w:rFonts w:ascii="Times New Roman" w:hAnsi="Times New Roman" w:cs="Times New Roman"/>
          <w:b/>
          <w:bCs/>
        </w:rPr>
        <w:t xml:space="preserve">Subject: </w:t>
      </w:r>
      <w:r w:rsidR="001548A9" w:rsidRPr="00437212">
        <w:rPr>
          <w:rFonts w:ascii="Times New Roman" w:hAnsi="Times New Roman" w:cs="Times New Roman"/>
          <w:b/>
          <w:bCs/>
        </w:rPr>
        <w:t>JAXA participation on IAWN</w:t>
      </w:r>
    </w:p>
    <w:p w14:paraId="5EE03BE2" w14:textId="1326EFC6" w:rsidR="001548A9" w:rsidRDefault="001548A9">
      <w:pPr>
        <w:rPr>
          <w:rFonts w:ascii="Times New Roman" w:hAnsi="Times New Roman" w:cs="Times New Roman"/>
        </w:rPr>
      </w:pPr>
    </w:p>
    <w:p w14:paraId="0CA84481" w14:textId="5698D114" w:rsidR="005456EC" w:rsidRPr="00F761E4" w:rsidRDefault="000348ED" w:rsidP="0043721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n behalf of the planetary defense </w:t>
      </w:r>
      <w:r w:rsidR="005456EC">
        <w:rPr>
          <w:rFonts w:ascii="Times New Roman" w:hAnsi="Times New Roman" w:cs="Times New Roman"/>
        </w:rPr>
        <w:t>study</w:t>
      </w:r>
      <w:r>
        <w:rPr>
          <w:rFonts w:ascii="Times New Roman" w:hAnsi="Times New Roman" w:cs="Times New Roman"/>
        </w:rPr>
        <w:t xml:space="preserve"> group of JAXA, I am pleased to inform you about our intention to </w:t>
      </w:r>
      <w:r w:rsidR="0092528A">
        <w:rPr>
          <w:rFonts w:ascii="Times New Roman" w:hAnsi="Times New Roman" w:cs="Times New Roman"/>
        </w:rPr>
        <w:t xml:space="preserve">participate in the International Asteroid Warning Network. JAXA has NEO missions such as </w:t>
      </w:r>
      <w:r w:rsidR="005456EC">
        <w:rPr>
          <w:rFonts w:ascii="Times New Roman" w:hAnsi="Times New Roman" w:cs="Times New Roman"/>
        </w:rPr>
        <w:t>Hayabusa and Hayabusa2. In addition to this, JAXA</w:t>
      </w:r>
      <w:r w:rsidR="005456EC">
        <w:rPr>
          <w:rFonts w:ascii="Times New Roman" w:hAnsi="Times New Roman" w:cs="Times New Roman" w:hint="eastAsia"/>
        </w:rPr>
        <w:t xml:space="preserve"> </w:t>
      </w:r>
      <w:r w:rsidR="005456EC">
        <w:rPr>
          <w:rFonts w:ascii="Times New Roman" w:hAnsi="Times New Roman" w:cs="Times New Roman"/>
        </w:rPr>
        <w:t xml:space="preserve">has NEO observation facilities as shown in the table below. </w:t>
      </w:r>
      <w:r w:rsidR="00A77EB5">
        <w:rPr>
          <w:rFonts w:ascii="Times New Roman" w:hAnsi="Times New Roman" w:cs="Times New Roman" w:hint="eastAsia"/>
        </w:rPr>
        <w:t>W</w:t>
      </w:r>
      <w:r w:rsidR="005456EC">
        <w:rPr>
          <w:rFonts w:ascii="Times New Roman" w:hAnsi="Times New Roman" w:cs="Times New Roman"/>
        </w:rPr>
        <w:t xml:space="preserve">e have developed a new method to detect fast moving objects. </w:t>
      </w:r>
      <w:r w:rsidR="00437212">
        <w:rPr>
          <w:rFonts w:ascii="Times New Roman" w:hAnsi="Times New Roman" w:cs="Times New Roman" w:hint="eastAsia"/>
        </w:rPr>
        <w:t>Therefore, I think JAXA</w:t>
      </w:r>
      <w:r w:rsidR="00437212">
        <w:rPr>
          <w:rFonts w:ascii="Times New Roman" w:hAnsi="Times New Roman" w:cs="Times New Roman"/>
        </w:rPr>
        <w:t xml:space="preserve"> can contribute to the activities of IAWN.</w:t>
      </w:r>
    </w:p>
    <w:p w14:paraId="7891E17D" w14:textId="0F8466B5" w:rsidR="001548A9" w:rsidRPr="00F761E4" w:rsidRDefault="001548A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539"/>
      </w:tblGrid>
      <w:tr w:rsidR="001548A9" w:rsidRPr="00F761E4" w14:paraId="0F44D597" w14:textId="77777777" w:rsidTr="00696205">
        <w:tc>
          <w:tcPr>
            <w:tcW w:w="3114" w:type="dxa"/>
          </w:tcPr>
          <w:p w14:paraId="6C4EE5FE" w14:textId="77777777" w:rsidR="001548A9" w:rsidRPr="002F21DE" w:rsidRDefault="001548A9" w:rsidP="00712C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Facility</w:t>
            </w:r>
          </w:p>
          <w:p w14:paraId="18C5A9D6" w14:textId="77777777" w:rsidR="00F761E4" w:rsidRPr="00712C3F" w:rsidRDefault="00F761E4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 xml:space="preserve">  Location,</w:t>
            </w:r>
          </w:p>
          <w:p w14:paraId="42F1D212" w14:textId="2CA491C1" w:rsidR="00F761E4" w:rsidRPr="00712C3F" w:rsidRDefault="00F761E4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 xml:space="preserve">  Observatory code</w:t>
            </w:r>
          </w:p>
        </w:tc>
        <w:tc>
          <w:tcPr>
            <w:tcW w:w="2835" w:type="dxa"/>
          </w:tcPr>
          <w:p w14:paraId="5214E464" w14:textId="0D98C40E" w:rsidR="001548A9" w:rsidRPr="002F21DE" w:rsidRDefault="001548A9" w:rsidP="00712C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Telescope</w:t>
            </w:r>
            <w:r w:rsidR="00F761E4" w:rsidRPr="002F2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instruments</w:t>
            </w:r>
          </w:p>
        </w:tc>
        <w:tc>
          <w:tcPr>
            <w:tcW w:w="2539" w:type="dxa"/>
          </w:tcPr>
          <w:p w14:paraId="068AA0BB" w14:textId="5F417058" w:rsidR="001548A9" w:rsidRPr="002F21DE" w:rsidRDefault="001548A9" w:rsidP="00712C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Contribution</w:t>
            </w:r>
          </w:p>
        </w:tc>
      </w:tr>
      <w:tr w:rsidR="001548A9" w:rsidRPr="00F761E4" w14:paraId="329824AE" w14:textId="77777777" w:rsidTr="00696205">
        <w:tc>
          <w:tcPr>
            <w:tcW w:w="3114" w:type="dxa"/>
          </w:tcPr>
          <w:p w14:paraId="5E7E015E" w14:textId="09F157A5" w:rsidR="001548A9" w:rsidRDefault="00F761E4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Bisei</w:t>
            </w:r>
            <w:proofErr w:type="spellEnd"/>
            <w:r w:rsidRPr="00712C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Spaceguard</w:t>
            </w:r>
            <w:proofErr w:type="spellEnd"/>
            <w:r w:rsidRPr="00712C3F">
              <w:rPr>
                <w:rFonts w:ascii="Times New Roman" w:hAnsi="Times New Roman" w:cs="Times New Roman"/>
                <w:sz w:val="18"/>
                <w:szCs w:val="18"/>
              </w:rPr>
              <w:t xml:space="preserve"> Center</w:t>
            </w:r>
          </w:p>
          <w:p w14:paraId="0ABC1070" w14:textId="77777777" w:rsidR="002F21DE" w:rsidRPr="00712C3F" w:rsidRDefault="002F21DE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4FD8B" w14:textId="3FE5A55E" w:rsidR="000B4DA1" w:rsidRDefault="00712C3F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F56BF">
              <w:rPr>
                <w:rFonts w:ascii="Times New Roman" w:hAnsi="Times New Roman" w:cs="Times New Roman"/>
                <w:sz w:val="18"/>
                <w:szCs w:val="18"/>
              </w:rPr>
              <w:t>Ibara</w:t>
            </w:r>
            <w:proofErr w:type="spellEnd"/>
            <w:r w:rsidR="002F56BF">
              <w:rPr>
                <w:rFonts w:ascii="Times New Roman" w:hAnsi="Times New Roman" w:cs="Times New Roman"/>
                <w:sz w:val="18"/>
                <w:szCs w:val="18"/>
              </w:rPr>
              <w:t>, Okayama, Japan</w:t>
            </w:r>
          </w:p>
          <w:p w14:paraId="5EC2C969" w14:textId="78718677" w:rsidR="000B4DA1" w:rsidRPr="00712C3F" w:rsidRDefault="002F56BF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Obs.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  <w:r w:rsidR="00696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P93</w:t>
            </w:r>
          </w:p>
        </w:tc>
        <w:tc>
          <w:tcPr>
            <w:tcW w:w="2835" w:type="dxa"/>
          </w:tcPr>
          <w:p w14:paraId="20B3FBE3" w14:textId="59455FD4" w:rsidR="001548A9" w:rsidRPr="00712C3F" w:rsidRDefault="002F56BF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1m telescope, 1.2×2.4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deg</w:t>
            </w:r>
          </w:p>
          <w:p w14:paraId="583F08CF" w14:textId="6B31514A" w:rsidR="000B4DA1" w:rsidRPr="00712C3F" w:rsidRDefault="002F56BF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2k×4k CCD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mosaic</w:t>
            </w:r>
          </w:p>
          <w:p w14:paraId="2EFE28B2" w14:textId="4E1F8AF5" w:rsidR="000B4DA1" w:rsidRPr="00712C3F" w:rsidRDefault="002F56BF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50cm telescope, 1.7×1.7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deg</w:t>
            </w:r>
          </w:p>
          <w:p w14:paraId="71B5ACE4" w14:textId="033F65AD" w:rsidR="000B4DA1" w:rsidRPr="00712C3F" w:rsidRDefault="002F56BF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2k×2k CCD</w:t>
            </w:r>
          </w:p>
        </w:tc>
        <w:tc>
          <w:tcPr>
            <w:tcW w:w="2539" w:type="dxa"/>
          </w:tcPr>
          <w:p w14:paraId="61B6884F" w14:textId="28A81E6A" w:rsidR="001548A9" w:rsidRPr="00712C3F" w:rsidRDefault="00680C32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0C32">
              <w:rPr>
                <w:rFonts w:ascii="Times New Roman" w:hAnsi="Times New Roman" w:cs="Times New Roman"/>
                <w:sz w:val="18"/>
                <w:szCs w:val="18"/>
              </w:rPr>
              <w:t>Observations of space debris and asteroids are carried out daily.</w:t>
            </w:r>
          </w:p>
        </w:tc>
      </w:tr>
      <w:tr w:rsidR="001548A9" w:rsidRPr="00F761E4" w14:paraId="18682724" w14:textId="77777777" w:rsidTr="00696205">
        <w:tc>
          <w:tcPr>
            <w:tcW w:w="3114" w:type="dxa"/>
          </w:tcPr>
          <w:p w14:paraId="2382FF68" w14:textId="73295CB6" w:rsidR="002F21DE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F21DE">
              <w:rPr>
                <w:rFonts w:ascii="Times New Roman" w:hAnsi="Times New Roman" w:cs="Times New Roman"/>
                <w:sz w:val="18"/>
                <w:szCs w:val="18"/>
              </w:rPr>
              <w:t>Mt.Nyukasa</w:t>
            </w:r>
            <w:proofErr w:type="spellEnd"/>
            <w:proofErr w:type="gramEnd"/>
            <w:r w:rsidRPr="002F21DE">
              <w:rPr>
                <w:rFonts w:ascii="Times New Roman" w:hAnsi="Times New Roman" w:cs="Times New Roman"/>
                <w:sz w:val="18"/>
                <w:szCs w:val="18"/>
              </w:rPr>
              <w:t xml:space="preserve"> Observational facility</w:t>
            </w:r>
          </w:p>
          <w:p w14:paraId="14D6A7D5" w14:textId="77777777" w:rsidR="002F21DE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F310B" w14:textId="7BC72FD5" w:rsidR="000B4DA1" w:rsidRPr="00712C3F" w:rsidRDefault="00696205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Nyukasa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mountain, Nagano, Japan</w:t>
            </w:r>
          </w:p>
          <w:p w14:paraId="11C3E2DB" w14:textId="7767D488" w:rsidR="001548A9" w:rsidRPr="00712C3F" w:rsidRDefault="00696205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Obs.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code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2835" w:type="dxa"/>
          </w:tcPr>
          <w:p w14:paraId="53743261" w14:textId="773230E5" w:rsidR="000B4DA1" w:rsidRPr="00712C3F" w:rsidRDefault="000B4DA1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60cm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 xml:space="preserve"> telescope, 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1.17×1.17</w:t>
            </w:r>
            <w:r w:rsidR="002F56B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>deg</w:t>
            </w:r>
          </w:p>
          <w:p w14:paraId="2BBDA68E" w14:textId="7F1A5CA1" w:rsidR="000B4DA1" w:rsidRPr="00712C3F" w:rsidRDefault="000B4DA1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35cm</w:t>
            </w:r>
            <w:r w:rsidR="002F56B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 xml:space="preserve">telescope, 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1.2×1.2</w:t>
            </w:r>
            <w:r w:rsidR="002F56B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>deg</w:t>
            </w:r>
          </w:p>
          <w:p w14:paraId="25AB5DF8" w14:textId="3795FE2A" w:rsidR="000B4DA1" w:rsidRPr="00712C3F" w:rsidRDefault="000B4DA1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18cm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56BF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>elescope</w:t>
            </w:r>
            <w:r w:rsidR="002F56BF">
              <w:rPr>
                <w:rFonts w:ascii="Times New Roman" w:hAnsi="Times New Roman" w:cs="Times New Roman" w:hint="eastAsia"/>
                <w:sz w:val="18"/>
                <w:szCs w:val="18"/>
              </w:rPr>
              <w:t>×</w:t>
            </w:r>
            <w:r w:rsidR="002F56B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3.5×3.5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56BF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  <w:p w14:paraId="7E00F616" w14:textId="1A834F35" w:rsidR="002F56BF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2F56BF" w:rsidRPr="00712C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CCD</w:t>
            </w:r>
            <w:r w:rsidR="002F56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2E2B584" w14:textId="3F8922F4" w:rsidR="001548A9" w:rsidRPr="00712C3F" w:rsidRDefault="002F56BF" w:rsidP="002F56B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CMOS</w:t>
            </w:r>
          </w:p>
        </w:tc>
        <w:tc>
          <w:tcPr>
            <w:tcW w:w="2539" w:type="dxa"/>
          </w:tcPr>
          <w:p w14:paraId="6E5A4724" w14:textId="19E0ED9C" w:rsidR="001548A9" w:rsidRPr="00712C3F" w:rsidRDefault="00680C32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0C32"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 xml:space="preserve">Observations of space debris and asteroids are conducted irregularly. </w:t>
            </w:r>
          </w:p>
        </w:tc>
      </w:tr>
      <w:tr w:rsidR="001548A9" w:rsidRPr="00F761E4" w14:paraId="40765EAA" w14:textId="77777777" w:rsidTr="00696205">
        <w:tc>
          <w:tcPr>
            <w:tcW w:w="3114" w:type="dxa"/>
          </w:tcPr>
          <w:p w14:paraId="5510736F" w14:textId="6BCF54B4" w:rsidR="002F21DE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21DE">
              <w:rPr>
                <w:rFonts w:ascii="Times New Roman" w:hAnsi="Times New Roman" w:cs="Times New Roman"/>
                <w:sz w:val="18"/>
                <w:szCs w:val="18"/>
              </w:rPr>
              <w:t>Chofu</w:t>
            </w:r>
            <w:proofErr w:type="spellEnd"/>
            <w:r w:rsidRPr="002F21DE">
              <w:rPr>
                <w:rFonts w:ascii="Times New Roman" w:hAnsi="Times New Roman" w:cs="Times New Roman"/>
                <w:sz w:val="18"/>
                <w:szCs w:val="18"/>
              </w:rPr>
              <w:t xml:space="preserve"> LEO Observational facility</w:t>
            </w:r>
          </w:p>
          <w:p w14:paraId="0BF16A31" w14:textId="77777777" w:rsidR="002F21DE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6FD5F" w14:textId="375BBA8D" w:rsidR="000B4DA1" w:rsidRPr="00712C3F" w:rsidRDefault="00696205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Chofu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Tokyo, Japan</w:t>
            </w:r>
          </w:p>
          <w:p w14:paraId="6EB25BAE" w14:textId="1E86E1ED" w:rsidR="001548A9" w:rsidRPr="00712C3F" w:rsidRDefault="00696205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Obs.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code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none</w:t>
            </w:r>
          </w:p>
        </w:tc>
        <w:tc>
          <w:tcPr>
            <w:tcW w:w="2835" w:type="dxa"/>
          </w:tcPr>
          <w:p w14:paraId="74A4BB24" w14:textId="7C2788FD" w:rsidR="000B4DA1" w:rsidRPr="00712C3F" w:rsidRDefault="000B4DA1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35cm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205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696205">
              <w:rPr>
                <w:rFonts w:ascii="Times New Roman" w:hAnsi="Times New Roman" w:cs="Times New Roman"/>
                <w:sz w:val="18"/>
                <w:szCs w:val="18"/>
              </w:rPr>
              <w:t xml:space="preserve">elescope, 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0.2×0.15</w:t>
            </w:r>
            <w:r w:rsidR="00696205">
              <w:rPr>
                <w:rFonts w:ascii="Times New Roman" w:hAnsi="Times New Roman" w:cs="Times New Roman"/>
                <w:sz w:val="18"/>
                <w:szCs w:val="18"/>
              </w:rPr>
              <w:t xml:space="preserve"> deg</w:t>
            </w:r>
          </w:p>
          <w:p w14:paraId="59094E7D" w14:textId="0934DDC5" w:rsidR="00696205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69620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96205" w:rsidRPr="00712C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6205"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CCD</w:t>
            </w:r>
          </w:p>
          <w:p w14:paraId="6E529F88" w14:textId="4042AB04" w:rsidR="00696205" w:rsidRDefault="00696205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CMOS</w:t>
            </w:r>
          </w:p>
          <w:p w14:paraId="4B74069D" w14:textId="1FFBAD15" w:rsidR="001548A9" w:rsidRPr="00712C3F" w:rsidRDefault="00696205" w:rsidP="00696205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CMOS</w:t>
            </w:r>
          </w:p>
        </w:tc>
        <w:tc>
          <w:tcPr>
            <w:tcW w:w="2539" w:type="dxa"/>
          </w:tcPr>
          <w:p w14:paraId="3D2E9E29" w14:textId="647260C5" w:rsidR="001548A9" w:rsidRPr="00712C3F" w:rsidRDefault="00680C32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0C32"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 xml:space="preserve">Observations of space debris and asteroids are conducted irregularly. </w:t>
            </w:r>
          </w:p>
        </w:tc>
      </w:tr>
      <w:tr w:rsidR="001548A9" w:rsidRPr="00F761E4" w14:paraId="60200B4B" w14:textId="77777777" w:rsidTr="00696205">
        <w:tc>
          <w:tcPr>
            <w:tcW w:w="3114" w:type="dxa"/>
          </w:tcPr>
          <w:p w14:paraId="7A0329F4" w14:textId="77777777" w:rsidR="002F21DE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F21DE">
              <w:rPr>
                <w:rFonts w:ascii="Times New Roman" w:hAnsi="Times New Roman" w:cs="Times New Roman"/>
                <w:sz w:val="18"/>
                <w:szCs w:val="18"/>
              </w:rPr>
              <w:t>Remote observation site at Siding Spring Observatory</w:t>
            </w:r>
          </w:p>
          <w:p w14:paraId="0DA56FF2" w14:textId="77777777" w:rsidR="002F21DE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97BD3" w14:textId="485A5211" w:rsidR="000B4DA1" w:rsidRPr="00712C3F" w:rsidRDefault="00696205" w:rsidP="002F21DE">
            <w:pPr>
              <w:pStyle w:val="HTML"/>
              <w:spacing w:line="200" w:lineRule="exact"/>
              <w:ind w:left="167" w:hangingChars="93" w:hanging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Siding Spring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Observatory,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NSW</w:t>
            </w:r>
            <w:r w:rsidR="002F21DE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="002F2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1DE" w:rsidRPr="002F21DE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  <w:p w14:paraId="181A7C72" w14:textId="590FF5BF" w:rsidR="001548A9" w:rsidRPr="00696205" w:rsidRDefault="00696205" w:rsidP="00F531EB">
            <w:pPr>
              <w:pStyle w:val="HTML"/>
              <w:spacing w:line="200" w:lineRule="exac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Obs.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code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Q66</w:t>
            </w:r>
          </w:p>
        </w:tc>
        <w:tc>
          <w:tcPr>
            <w:tcW w:w="2835" w:type="dxa"/>
          </w:tcPr>
          <w:p w14:paraId="46E1E784" w14:textId="465B7DEC" w:rsidR="00C84C88" w:rsidRPr="00C84C88" w:rsidRDefault="000B4DA1" w:rsidP="00C84C88">
            <w:pPr>
              <w:pStyle w:val="HTML"/>
              <w:spacing w:line="200" w:lineRule="exact"/>
              <w:rPr>
                <w:rFonts w:ascii="inherit" w:hAnsi="inherit" w:hint="eastAsia"/>
                <w:color w:val="202124"/>
                <w:sz w:val="18"/>
                <w:szCs w:val="18"/>
              </w:rPr>
            </w:pP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18cm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 xml:space="preserve"> telescope (</w:t>
            </w:r>
            <w:r w:rsidR="00C84C88" w:rsidRPr="00C84C88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Quadruplets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1DF898C" w14:textId="02F3F946" w:rsidR="00C84C88" w:rsidRDefault="00C84C88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4.22×4.22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deg,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4.3×2.4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eg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×2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</w:p>
          <w:p w14:paraId="2002FD79" w14:textId="64AE9D10" w:rsidR="000B4DA1" w:rsidRPr="00C84C88" w:rsidRDefault="00C84C88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3.5×3.5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deg</w:t>
            </w:r>
          </w:p>
          <w:p w14:paraId="2DC2DA75" w14:textId="3573EFB8" w:rsidR="000B4DA1" w:rsidRPr="00712C3F" w:rsidRDefault="000B4DA1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18cm</w:t>
            </w:r>
            <w:r w:rsidR="00C84C8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 xml:space="preserve">telescope, 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3.5×3.5</w:t>
            </w:r>
            <w:r w:rsidR="00C84C8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>deg</w:t>
            </w:r>
          </w:p>
          <w:p w14:paraId="274389A1" w14:textId="3A37F40B" w:rsidR="000B4DA1" w:rsidRPr="00712C3F" w:rsidRDefault="000B4DA1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25cm</w:t>
            </w:r>
            <w:r w:rsidR="00C84C8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 xml:space="preserve">telescope, 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2.25×2.25</w:t>
            </w:r>
            <w:r w:rsidR="00C84C8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>deg</w:t>
            </w:r>
          </w:p>
          <w:p w14:paraId="1C8E61B1" w14:textId="2EC71885" w:rsidR="00C84C88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C84C88" w:rsidRPr="00712C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CCD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×3</w:t>
            </w:r>
          </w:p>
          <w:p w14:paraId="727A1F24" w14:textId="7750FFA8" w:rsidR="00C84C88" w:rsidRDefault="00C84C88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CMOS</w:t>
            </w:r>
          </w:p>
          <w:p w14:paraId="4B24EF57" w14:textId="202DCF51" w:rsidR="001548A9" w:rsidRPr="00712C3F" w:rsidRDefault="00C84C88" w:rsidP="00C84C88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CMOS×2</w:t>
            </w:r>
          </w:p>
        </w:tc>
        <w:tc>
          <w:tcPr>
            <w:tcW w:w="2539" w:type="dxa"/>
          </w:tcPr>
          <w:p w14:paraId="62FEB2D9" w14:textId="7E2BB749" w:rsidR="001548A9" w:rsidRPr="00712C3F" w:rsidRDefault="00680C32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0C32"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 xml:space="preserve">Remote observations of space debris and asteroids are being conducted. </w:t>
            </w:r>
          </w:p>
        </w:tc>
      </w:tr>
      <w:tr w:rsidR="001548A9" w:rsidRPr="00F761E4" w14:paraId="71760908" w14:textId="77777777" w:rsidTr="00696205">
        <w:tc>
          <w:tcPr>
            <w:tcW w:w="3114" w:type="dxa"/>
          </w:tcPr>
          <w:p w14:paraId="1411AB8D" w14:textId="04EEE9A9" w:rsidR="002F21DE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F21DE">
              <w:rPr>
                <w:rFonts w:ascii="Times New Roman" w:hAnsi="Times New Roman" w:cs="Times New Roman"/>
                <w:sz w:val="18"/>
                <w:szCs w:val="18"/>
              </w:rPr>
              <w:t xml:space="preserve">Remote observation site at </w:t>
            </w:r>
            <w:proofErr w:type="spellStart"/>
            <w:r w:rsidRPr="002F21DE">
              <w:rPr>
                <w:rFonts w:ascii="Times New Roman" w:hAnsi="Times New Roman" w:cs="Times New Roman"/>
                <w:sz w:val="18"/>
                <w:szCs w:val="18"/>
              </w:rPr>
              <w:t>Zadko</w:t>
            </w:r>
            <w:proofErr w:type="spellEnd"/>
            <w:r w:rsidRPr="002F21DE">
              <w:rPr>
                <w:rFonts w:ascii="Times New Roman" w:hAnsi="Times New Roman" w:cs="Times New Roman"/>
                <w:sz w:val="18"/>
                <w:szCs w:val="18"/>
              </w:rPr>
              <w:t xml:space="preserve"> Observatory</w:t>
            </w:r>
          </w:p>
          <w:p w14:paraId="5C86BD07" w14:textId="77777777" w:rsidR="002F21DE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C3B39" w14:textId="07A40909" w:rsidR="000B4DA1" w:rsidRPr="00712C3F" w:rsidRDefault="00696205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Zadko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observatory,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  <w:r w:rsidR="002F21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F21DE" w:rsidRPr="002F21DE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  <w:p w14:paraId="485E1BA1" w14:textId="175F7261" w:rsidR="001548A9" w:rsidRPr="00696205" w:rsidRDefault="00696205" w:rsidP="002F21DE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Obs.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code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be</w:t>
            </w:r>
            <w:r w:rsidR="00C84C8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C84C88">
              <w:rPr>
                <w:rFonts w:ascii="Times New Roman" w:hAnsi="Times New Roman" w:cs="Times New Roman"/>
                <w:sz w:val="18"/>
                <w:szCs w:val="18"/>
              </w:rPr>
              <w:t>obtained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415B9A6" w14:textId="77777777" w:rsidR="002F21DE" w:rsidRDefault="000B4DA1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Pr="00712C3F">
              <w:rPr>
                <w:rFonts w:ascii="Times New Roman" w:hAnsi="Times New Roman" w:cs="Times New Roman"/>
                <w:sz w:val="18"/>
                <w:szCs w:val="18"/>
              </w:rPr>
              <w:t>18cm</w:t>
            </w:r>
            <w:r w:rsidR="00F5644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F56443">
              <w:rPr>
                <w:rFonts w:ascii="Times New Roman" w:hAnsi="Times New Roman" w:cs="Times New Roman"/>
                <w:sz w:val="18"/>
                <w:szCs w:val="18"/>
              </w:rPr>
              <w:t>telescope (twin)</w:t>
            </w:r>
          </w:p>
          <w:p w14:paraId="33855838" w14:textId="15AC8B0F" w:rsidR="00F56443" w:rsidRDefault="002F21DE" w:rsidP="00712C3F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4.3×2.4</w:t>
            </w:r>
            <w:r w:rsidR="00F5644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deg</w:t>
            </w:r>
          </w:p>
          <w:p w14:paraId="7CF4EB10" w14:textId="77777777" w:rsidR="002F21DE" w:rsidRDefault="00F56443" w:rsidP="00C84C88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currently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only one is working)</w:t>
            </w:r>
          </w:p>
          <w:p w14:paraId="5D56D218" w14:textId="3ED88834" w:rsidR="001548A9" w:rsidRPr="00712C3F" w:rsidRDefault="002F21DE" w:rsidP="00C84C88">
            <w:pPr>
              <w:pStyle w:val="HTM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6443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F56443" w:rsidRPr="00712C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F56443"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r w:rsidR="000B4DA1" w:rsidRPr="00712C3F">
              <w:rPr>
                <w:rFonts w:ascii="Times New Roman" w:hAnsi="Times New Roman" w:cs="Times New Roman"/>
                <w:sz w:val="18"/>
                <w:szCs w:val="18"/>
              </w:rPr>
              <w:t>CMOS</w:t>
            </w:r>
          </w:p>
        </w:tc>
        <w:tc>
          <w:tcPr>
            <w:tcW w:w="2539" w:type="dxa"/>
          </w:tcPr>
          <w:p w14:paraId="66C6BE0E" w14:textId="0A4A4859" w:rsidR="001548A9" w:rsidRPr="00712C3F" w:rsidRDefault="00680C32" w:rsidP="00712C3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0C32"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 xml:space="preserve">Remote observations of space debris and asteroids are being conducted. </w:t>
            </w:r>
          </w:p>
        </w:tc>
      </w:tr>
    </w:tbl>
    <w:p w14:paraId="6564EF9D" w14:textId="6C494D46" w:rsidR="001548A9" w:rsidRPr="00F761E4" w:rsidRDefault="001548A9">
      <w:pPr>
        <w:rPr>
          <w:rFonts w:ascii="Times New Roman" w:hAnsi="Times New Roman" w:cs="Times New Roman"/>
        </w:rPr>
      </w:pPr>
    </w:p>
    <w:p w14:paraId="53265E34" w14:textId="01F8E0C3" w:rsidR="001548A9" w:rsidRPr="00F761E4" w:rsidRDefault="001548A9">
      <w:pPr>
        <w:rPr>
          <w:rFonts w:ascii="Times New Roman" w:hAnsi="Times New Roman" w:cs="Times New Roman"/>
        </w:rPr>
      </w:pPr>
    </w:p>
    <w:p w14:paraId="43D35395" w14:textId="1D3A648F" w:rsidR="001548A9" w:rsidRPr="00F761E4" w:rsidRDefault="001548A9">
      <w:pPr>
        <w:rPr>
          <w:rFonts w:ascii="Times New Roman" w:hAnsi="Times New Roman" w:cs="Times New Roman"/>
        </w:rPr>
      </w:pPr>
    </w:p>
    <w:p w14:paraId="64307BDE" w14:textId="7519A22B" w:rsidR="001548A9" w:rsidRDefault="00437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akoto Yoshikawa</w:t>
      </w:r>
    </w:p>
    <w:p w14:paraId="736F4048" w14:textId="2EF70ABE" w:rsidR="00437212" w:rsidRPr="00F761E4" w:rsidRDefault="00437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lanetary Defense Study Group / JAXA</w:t>
      </w:r>
    </w:p>
    <w:p w14:paraId="0F8CCB0E" w14:textId="2756A02B" w:rsidR="001548A9" w:rsidRPr="00F761E4" w:rsidRDefault="001548A9">
      <w:pPr>
        <w:rPr>
          <w:rFonts w:ascii="Times New Roman" w:hAnsi="Times New Roman" w:cs="Times New Roman"/>
        </w:rPr>
      </w:pPr>
    </w:p>
    <w:p w14:paraId="414B616C" w14:textId="03E530DF" w:rsidR="001548A9" w:rsidRPr="00F761E4" w:rsidRDefault="001548A9">
      <w:pPr>
        <w:rPr>
          <w:rFonts w:ascii="Times New Roman" w:hAnsi="Times New Roman" w:cs="Times New Roman"/>
        </w:rPr>
      </w:pPr>
    </w:p>
    <w:p w14:paraId="0A909D2D" w14:textId="77777777" w:rsidR="001548A9" w:rsidRPr="00F761E4" w:rsidRDefault="001548A9">
      <w:pPr>
        <w:rPr>
          <w:rFonts w:ascii="Times New Roman" w:hAnsi="Times New Roman" w:cs="Times New Roman"/>
        </w:rPr>
      </w:pPr>
    </w:p>
    <w:sectPr w:rsidR="001548A9" w:rsidRPr="00F761E4" w:rsidSect="00696205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A9"/>
    <w:rsid w:val="000348ED"/>
    <w:rsid w:val="000670F8"/>
    <w:rsid w:val="000B4DA1"/>
    <w:rsid w:val="000D3CC9"/>
    <w:rsid w:val="001548A9"/>
    <w:rsid w:val="002F21DE"/>
    <w:rsid w:val="002F56BF"/>
    <w:rsid w:val="00307E53"/>
    <w:rsid w:val="00437212"/>
    <w:rsid w:val="00450C7F"/>
    <w:rsid w:val="004D5483"/>
    <w:rsid w:val="005456EC"/>
    <w:rsid w:val="00680C32"/>
    <w:rsid w:val="00696205"/>
    <w:rsid w:val="00712C3F"/>
    <w:rsid w:val="008D312B"/>
    <w:rsid w:val="0092528A"/>
    <w:rsid w:val="00A77EB5"/>
    <w:rsid w:val="00C84C88"/>
    <w:rsid w:val="00CD751F"/>
    <w:rsid w:val="00DB317A"/>
    <w:rsid w:val="00F531EB"/>
    <w:rsid w:val="00F56443"/>
    <w:rsid w:val="00F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4364E"/>
  <w15:chartTrackingRefBased/>
  <w15:docId w15:val="{2521231D-5F77-FC40-BE80-C44BB556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B4D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B4DA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y2iqfc">
    <w:name w:val="y2iqfc"/>
    <w:basedOn w:val="a0"/>
    <w:rsid w:val="00C8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9EA105161447A50F0657B89EB09A" ma:contentTypeVersion="14" ma:contentTypeDescription="Create a new document." ma:contentTypeScope="" ma:versionID="ef44437e09c7486df8feac16c2a98e45">
  <xsd:schema xmlns:xsd="http://www.w3.org/2001/XMLSchema" xmlns:xs="http://www.w3.org/2001/XMLSchema" xmlns:p="http://schemas.microsoft.com/office/2006/metadata/properties" xmlns:ns2="dc580985-2ac0-4b83-9782-36bcf4b44f14" xmlns:ns3="1aa0ef25-282a-4de6-84c9-62d8e9dff098" xmlns:ns4="d900e117-17a0-4b24-9e47-511ef1d02c43" targetNamespace="http://schemas.microsoft.com/office/2006/metadata/properties" ma:root="true" ma:fieldsID="651d24ebf35698171b5599bc45768d27" ns2:_="" ns3:_="" ns4:_="">
    <xsd:import namespace="dc580985-2ac0-4b83-9782-36bcf4b44f14"/>
    <xsd:import namespace="1aa0ef25-282a-4de6-84c9-62d8e9dff098"/>
    <xsd:import namespace="d900e117-17a0-4b24-9e47-511ef1d02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80985-2ac0-4b83-9782-36bcf4b44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0ef25-282a-4de6-84c9-62d8e9dff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0e117-17a0-4b24-9e47-511ef1d02c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4ed0564-438d-405c-83d2-6377e617e965}" ma:internalName="TaxCatchAll" ma:showField="CatchAllData" ma:web="1aa0ef25-282a-4de6-84c9-62d8e9dff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80985-2ac0-4b83-9782-36bcf4b44f14">
      <Terms xmlns="http://schemas.microsoft.com/office/infopath/2007/PartnerControls"/>
    </lcf76f155ced4ddcb4097134ff3c332f>
    <TaxCatchAll xmlns="d900e117-17a0-4b24-9e47-511ef1d02c43" xsi:nil="true"/>
  </documentManagement>
</p:properties>
</file>

<file path=customXml/itemProps1.xml><?xml version="1.0" encoding="utf-8"?>
<ds:datastoreItem xmlns:ds="http://schemas.openxmlformats.org/officeDocument/2006/customXml" ds:itemID="{3CD4A511-B4DC-4EC3-956A-A0D71EB2C48E}"/>
</file>

<file path=customXml/itemProps2.xml><?xml version="1.0" encoding="utf-8"?>
<ds:datastoreItem xmlns:ds="http://schemas.openxmlformats.org/officeDocument/2006/customXml" ds:itemID="{8679F3B6-2947-47C9-BD2F-5FC93DDE1711}"/>
</file>

<file path=customXml/itemProps3.xml><?xml version="1.0" encoding="utf-8"?>
<ds:datastoreItem xmlns:ds="http://schemas.openxmlformats.org/officeDocument/2006/customXml" ds:itemID="{4CCA92C7-DDE6-4587-B8FC-5E6D3E7C2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 Makoto</dc:creator>
  <cp:keywords/>
  <dc:description/>
  <cp:lastModifiedBy>真 吉川</cp:lastModifiedBy>
  <cp:revision>11</cp:revision>
  <dcterms:created xsi:type="dcterms:W3CDTF">2023-02-07T07:51:00Z</dcterms:created>
  <dcterms:modified xsi:type="dcterms:W3CDTF">2023-03-29T07:38:00Z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0x010100DE819EA105161447A50F0657B89EB09A</vt:lpwstr>
  </property>
</Properties>
</file>